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7C" w:rsidRDefault="00015E7C" w:rsidP="00015E7C">
      <w:pPr>
        <w:pStyle w:val="Bezodstpw"/>
        <w:ind w:left="720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015E7C" w:rsidRDefault="006C03F4" w:rsidP="00015E7C">
      <w:pPr>
        <w:pStyle w:val="Bezodstpw"/>
        <w:ind w:left="72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załącznik nr 3</w:t>
      </w:r>
      <w:r w:rsidR="00015E7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15E7C">
        <w:rPr>
          <w:rFonts w:ascii="Arial" w:eastAsia="Times New Roman" w:hAnsi="Arial" w:cs="Arial"/>
          <w:color w:val="000000" w:themeColor="text1"/>
          <w:lang w:eastAsia="pl-PL"/>
        </w:rPr>
        <w:br/>
        <w:t>do ogłoszenia</w:t>
      </w:r>
      <w:r w:rsidR="00015E7C" w:rsidRPr="00015E7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15E7C">
        <w:rPr>
          <w:rFonts w:ascii="Arial" w:eastAsia="Times New Roman" w:hAnsi="Arial" w:cs="Arial"/>
          <w:color w:val="000000" w:themeColor="text1"/>
          <w:lang w:eastAsia="pl-PL"/>
        </w:rPr>
        <w:t xml:space="preserve">Zarządu Powiatu w Piszu </w:t>
      </w:r>
      <w:bookmarkStart w:id="0" w:name="_GoBack"/>
      <w:bookmarkEnd w:id="0"/>
      <w:r w:rsidR="00015E7C">
        <w:rPr>
          <w:rFonts w:ascii="Arial" w:eastAsia="Times New Roman" w:hAnsi="Arial" w:cs="Arial"/>
          <w:color w:val="000000" w:themeColor="text1"/>
          <w:lang w:eastAsia="pl-PL"/>
        </w:rPr>
        <w:t xml:space="preserve">z dnia </w:t>
      </w:r>
      <w:r w:rsidR="00E0525F" w:rsidRPr="00E0525F">
        <w:rPr>
          <w:rFonts w:ascii="Arial" w:eastAsia="Times New Roman" w:hAnsi="Arial" w:cs="Arial"/>
          <w:color w:val="000000" w:themeColor="text1"/>
          <w:lang w:eastAsia="pl-PL"/>
        </w:rPr>
        <w:t>21 października</w:t>
      </w:r>
      <w:r w:rsidR="00E0525F">
        <w:rPr>
          <w:rFonts w:ascii="Arial" w:eastAsia="Times New Roman" w:hAnsi="Arial" w:cs="Arial"/>
          <w:color w:val="000000" w:themeColor="text1"/>
          <w:lang w:eastAsia="pl-PL"/>
        </w:rPr>
        <w:t xml:space="preserve"> 2025 r.</w:t>
      </w:r>
    </w:p>
    <w:p w:rsidR="00015E7C" w:rsidRDefault="00015E7C" w:rsidP="00015E7C">
      <w:pPr>
        <w:pStyle w:val="Bezodstpw"/>
        <w:ind w:left="720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015E7C" w:rsidRDefault="00015E7C" w:rsidP="00015E7C">
      <w:pPr>
        <w:pStyle w:val="Bezodstpw"/>
        <w:ind w:left="720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015E7C" w:rsidRDefault="00015E7C" w:rsidP="00015E7C">
      <w:pPr>
        <w:pStyle w:val="Bezodstpw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Karta oceny ofert przez Zarząd Powiatu w Piszu </w:t>
      </w:r>
    </w:p>
    <w:p w:rsidR="00015E7C" w:rsidRDefault="00015E7C" w:rsidP="00015E7C">
      <w:pPr>
        <w:pStyle w:val="Bezodstpw"/>
        <w:ind w:left="720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13592" w:type="dxa"/>
        <w:tblInd w:w="720" w:type="dxa"/>
        <w:tblLook w:val="04A0" w:firstRow="1" w:lastRow="0" w:firstColumn="1" w:lastColumn="0" w:noHBand="0" w:noVBand="1"/>
      </w:tblPr>
      <w:tblGrid>
        <w:gridCol w:w="835"/>
        <w:gridCol w:w="4961"/>
        <w:gridCol w:w="2693"/>
        <w:gridCol w:w="1843"/>
        <w:gridCol w:w="3260"/>
      </w:tblGrid>
      <w:tr w:rsidR="0074109F" w:rsidTr="005E139E">
        <w:tc>
          <w:tcPr>
            <w:tcW w:w="13592" w:type="dxa"/>
            <w:gridSpan w:val="5"/>
          </w:tcPr>
          <w:p w:rsidR="0074109F" w:rsidRDefault="0074109F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74109F" w:rsidRDefault="0074109F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nr kancelaryjny oferty oraz nazwa organizacji pozarządowej</w:t>
            </w:r>
            <w:r w:rsidR="00402FAC">
              <w:rPr>
                <w:rFonts w:ascii="Arial" w:eastAsia="Times New Roman" w:hAnsi="Arial" w:cs="Arial"/>
                <w:lang w:eastAsia="pl-PL"/>
              </w:rPr>
              <w:t>:</w:t>
            </w:r>
          </w:p>
          <w:p w:rsidR="00402FAC" w:rsidRDefault="00402FAC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74109F" w:rsidRDefault="0074109F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02FAC" w:rsidTr="005E139E">
        <w:tc>
          <w:tcPr>
            <w:tcW w:w="835" w:type="dxa"/>
          </w:tcPr>
          <w:p w:rsidR="00015E7C" w:rsidRDefault="0074109F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4961" w:type="dxa"/>
          </w:tcPr>
          <w:p w:rsidR="00015E7C" w:rsidRDefault="0074109F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kryterium</w:t>
            </w:r>
          </w:p>
        </w:tc>
        <w:tc>
          <w:tcPr>
            <w:tcW w:w="2693" w:type="dxa"/>
          </w:tcPr>
          <w:p w:rsidR="00015E7C" w:rsidRDefault="004209DC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Możliwa do uzyskania </w:t>
            </w:r>
            <w:r w:rsidR="0074109F">
              <w:rPr>
                <w:rFonts w:ascii="Arial" w:eastAsia="Times New Roman" w:hAnsi="Arial" w:cs="Arial"/>
                <w:lang w:eastAsia="pl-PL"/>
              </w:rPr>
              <w:t>liczba punktów</w:t>
            </w:r>
          </w:p>
        </w:tc>
        <w:tc>
          <w:tcPr>
            <w:tcW w:w="1843" w:type="dxa"/>
          </w:tcPr>
          <w:p w:rsidR="00015E7C" w:rsidRDefault="0074109F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Przyznana liczba punktów</w:t>
            </w:r>
          </w:p>
        </w:tc>
        <w:tc>
          <w:tcPr>
            <w:tcW w:w="3260" w:type="dxa"/>
          </w:tcPr>
          <w:p w:rsidR="00015E7C" w:rsidRDefault="004209DC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Uwagi</w:t>
            </w:r>
          </w:p>
        </w:tc>
      </w:tr>
      <w:tr w:rsidR="00402FAC" w:rsidTr="005E139E">
        <w:tc>
          <w:tcPr>
            <w:tcW w:w="835" w:type="dxa"/>
          </w:tcPr>
          <w:p w:rsidR="00015E7C" w:rsidRDefault="00015E7C" w:rsidP="00402FAC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015E7C" w:rsidRDefault="004209DC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ocena możliwości</w:t>
            </w:r>
            <w:r w:rsidRPr="003970C8">
              <w:rPr>
                <w:rFonts w:ascii="Arial" w:eastAsia="Times New Roman" w:hAnsi="Arial" w:cs="Arial"/>
                <w:lang w:eastAsia="pl-PL"/>
              </w:rPr>
              <w:t xml:space="preserve"> realizacji zadania </w:t>
            </w:r>
            <w:r w:rsidR="00402FAC">
              <w:rPr>
                <w:rFonts w:ascii="Arial" w:eastAsia="Times New Roman" w:hAnsi="Arial" w:cs="Arial"/>
                <w:lang w:eastAsia="pl-PL"/>
              </w:rPr>
              <w:br/>
            </w:r>
            <w:r w:rsidRPr="003970C8">
              <w:rPr>
                <w:rFonts w:ascii="Arial" w:eastAsia="Times New Roman" w:hAnsi="Arial" w:cs="Arial"/>
                <w:lang w:eastAsia="pl-PL"/>
              </w:rPr>
              <w:t>przez organizację pozarządową</w:t>
            </w:r>
          </w:p>
        </w:tc>
        <w:tc>
          <w:tcPr>
            <w:tcW w:w="2693" w:type="dxa"/>
          </w:tcPr>
          <w:p w:rsidR="00015E7C" w:rsidRDefault="004209DC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970C8">
              <w:rPr>
                <w:rFonts w:ascii="Arial" w:eastAsia="Times New Roman" w:hAnsi="Arial" w:cs="Arial"/>
                <w:lang w:eastAsia="pl-PL"/>
              </w:rPr>
              <w:t>0-4 punkty</w:t>
            </w:r>
          </w:p>
        </w:tc>
        <w:tc>
          <w:tcPr>
            <w:tcW w:w="1843" w:type="dxa"/>
          </w:tcPr>
          <w:p w:rsidR="00015E7C" w:rsidRDefault="00015E7C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60" w:type="dxa"/>
          </w:tcPr>
          <w:p w:rsidR="00015E7C" w:rsidRDefault="00015E7C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02FAC" w:rsidTr="005E139E">
        <w:tc>
          <w:tcPr>
            <w:tcW w:w="835" w:type="dxa"/>
          </w:tcPr>
          <w:p w:rsidR="00015E7C" w:rsidRDefault="00015E7C" w:rsidP="00402FAC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374C31" w:rsidRPr="003970C8" w:rsidRDefault="00374C31" w:rsidP="00374C31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970C8">
              <w:rPr>
                <w:rFonts w:ascii="Arial" w:eastAsia="Times New Roman" w:hAnsi="Arial" w:cs="Arial"/>
                <w:lang w:eastAsia="pl-PL"/>
              </w:rPr>
              <w:t xml:space="preserve">ocena przedstawionej kalkulacji kosztów, </w:t>
            </w:r>
            <w:r w:rsidR="00926E7E">
              <w:rPr>
                <w:rFonts w:ascii="Arial" w:eastAsia="Times New Roman" w:hAnsi="Arial" w:cs="Arial"/>
                <w:lang w:eastAsia="pl-PL"/>
              </w:rPr>
              <w:br/>
            </w:r>
            <w:r w:rsidRPr="003970C8">
              <w:rPr>
                <w:rFonts w:ascii="Arial" w:eastAsia="Times New Roman" w:hAnsi="Arial" w:cs="Arial"/>
                <w:lang w:eastAsia="pl-PL"/>
              </w:rPr>
              <w:t xml:space="preserve">w tym </w:t>
            </w:r>
            <w:r>
              <w:rPr>
                <w:rFonts w:ascii="Arial" w:eastAsia="Times New Roman" w:hAnsi="Arial" w:cs="Arial"/>
                <w:lang w:eastAsia="pl-PL"/>
              </w:rPr>
              <w:t xml:space="preserve">w odniesieniu </w:t>
            </w:r>
            <w:r w:rsidRPr="003970C8">
              <w:rPr>
                <w:rFonts w:ascii="Arial" w:eastAsia="Times New Roman" w:hAnsi="Arial" w:cs="Arial"/>
                <w:lang w:eastAsia="pl-PL"/>
              </w:rPr>
              <w:t>do zakresu rzeczowego zadania</w:t>
            </w:r>
          </w:p>
          <w:p w:rsidR="00015E7C" w:rsidRDefault="00015E7C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</w:tcPr>
          <w:p w:rsidR="00015E7C" w:rsidRDefault="00374C31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970C8">
              <w:rPr>
                <w:rFonts w:ascii="Arial" w:eastAsia="Times New Roman" w:hAnsi="Arial" w:cs="Arial"/>
                <w:lang w:eastAsia="pl-PL"/>
              </w:rPr>
              <w:t>0-5 punktów</w:t>
            </w:r>
          </w:p>
        </w:tc>
        <w:tc>
          <w:tcPr>
            <w:tcW w:w="1843" w:type="dxa"/>
          </w:tcPr>
          <w:p w:rsidR="00015E7C" w:rsidRDefault="00015E7C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60" w:type="dxa"/>
          </w:tcPr>
          <w:p w:rsidR="00015E7C" w:rsidRDefault="00015E7C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F0B05" w:rsidTr="005E139E">
        <w:tc>
          <w:tcPr>
            <w:tcW w:w="835" w:type="dxa"/>
          </w:tcPr>
          <w:p w:rsidR="003F0B05" w:rsidRDefault="003F0B05" w:rsidP="00402FAC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3F0B05" w:rsidRPr="003970C8" w:rsidRDefault="00865B07" w:rsidP="00374C31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ocena proponowanej jakości wykonania zadania i kwalifikacji osób, przy udziale których organizacja proponuje realizację zadania</w:t>
            </w:r>
          </w:p>
        </w:tc>
        <w:tc>
          <w:tcPr>
            <w:tcW w:w="2693" w:type="dxa"/>
          </w:tcPr>
          <w:p w:rsidR="00865B07" w:rsidRDefault="00865B07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0-5 punktów</w:t>
            </w:r>
          </w:p>
          <w:p w:rsidR="003F0B05" w:rsidRPr="003970C8" w:rsidRDefault="003F0B05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3F0B05" w:rsidRDefault="003F0B05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60" w:type="dxa"/>
          </w:tcPr>
          <w:p w:rsidR="003F0B05" w:rsidRDefault="003F0B05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01E16" w:rsidTr="005E139E">
        <w:tc>
          <w:tcPr>
            <w:tcW w:w="835" w:type="dxa"/>
          </w:tcPr>
          <w:p w:rsidR="00D01E16" w:rsidRDefault="00D01E16" w:rsidP="00402FAC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D01E16" w:rsidRDefault="00D01E16" w:rsidP="00D01E16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uwzględnienie planowanego wkładu rzeczowego, osobowego, w tym świadczeń wolontariuszy i pracy społecznej członków</w:t>
            </w:r>
          </w:p>
        </w:tc>
        <w:tc>
          <w:tcPr>
            <w:tcW w:w="2693" w:type="dxa"/>
          </w:tcPr>
          <w:p w:rsidR="00D01E16" w:rsidRDefault="00D01E16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0-3 punkty</w:t>
            </w:r>
          </w:p>
          <w:p w:rsidR="00D01E16" w:rsidRDefault="00D01E16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D01E16" w:rsidRDefault="00D01E16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60" w:type="dxa"/>
          </w:tcPr>
          <w:p w:rsidR="00D01E16" w:rsidRDefault="00D01E16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01E16" w:rsidTr="005E139E">
        <w:tc>
          <w:tcPr>
            <w:tcW w:w="835" w:type="dxa"/>
          </w:tcPr>
          <w:p w:rsidR="00D01E16" w:rsidRDefault="00D01E16" w:rsidP="00402FAC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D01E16" w:rsidRDefault="00113DAF" w:rsidP="00374C31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analiza i ocena realizacji zleconych zadań </w:t>
            </w:r>
            <w:r w:rsidR="006B10AF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 xml:space="preserve">w przypadku organizacji, które w latach poprzednich realizowały zlecone zadania publiczne, biorąc pod uwagę rzetelność </w:t>
            </w:r>
            <w:r w:rsidR="00926E7E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i terminowość oraz sposób rozliczenia otrzymanych środków</w:t>
            </w:r>
          </w:p>
        </w:tc>
        <w:tc>
          <w:tcPr>
            <w:tcW w:w="2693" w:type="dxa"/>
          </w:tcPr>
          <w:p w:rsidR="00113DAF" w:rsidRPr="000F66F2" w:rsidRDefault="00113DAF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0-3 punkty</w:t>
            </w:r>
          </w:p>
          <w:p w:rsidR="00D01E16" w:rsidRDefault="00D01E16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D01E16" w:rsidRDefault="00D01E16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60" w:type="dxa"/>
          </w:tcPr>
          <w:p w:rsidR="00D01E16" w:rsidRDefault="00D01E16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C34AB" w:rsidTr="005E139E">
        <w:tc>
          <w:tcPr>
            <w:tcW w:w="5796" w:type="dxa"/>
            <w:gridSpan w:val="2"/>
          </w:tcPr>
          <w:p w:rsidR="003C34AB" w:rsidRDefault="003C34AB" w:rsidP="0091278C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ŁĄCZNIE:</w:t>
            </w:r>
          </w:p>
        </w:tc>
        <w:tc>
          <w:tcPr>
            <w:tcW w:w="2693" w:type="dxa"/>
          </w:tcPr>
          <w:p w:rsidR="003C34AB" w:rsidRDefault="003C34AB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20 </w:t>
            </w:r>
            <w:r w:rsidR="00C91B6A">
              <w:rPr>
                <w:rFonts w:ascii="Arial" w:eastAsia="Times New Roman" w:hAnsi="Arial" w:cs="Arial"/>
                <w:lang w:eastAsia="pl-PL"/>
              </w:rPr>
              <w:t>punktów</w:t>
            </w:r>
          </w:p>
        </w:tc>
        <w:tc>
          <w:tcPr>
            <w:tcW w:w="1843" w:type="dxa"/>
          </w:tcPr>
          <w:p w:rsidR="003C34AB" w:rsidRDefault="003C34AB" w:rsidP="00DC77A5">
            <w:pPr>
              <w:pStyle w:val="Bezodstpw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60" w:type="dxa"/>
          </w:tcPr>
          <w:p w:rsidR="003C34AB" w:rsidRDefault="003C34AB" w:rsidP="00015E7C">
            <w:pPr>
              <w:pStyle w:val="Bezodstpw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15E7C" w:rsidRDefault="00015E7C" w:rsidP="003C34AB">
      <w:pPr>
        <w:pStyle w:val="Bezodstpw"/>
        <w:jc w:val="both"/>
        <w:rPr>
          <w:rFonts w:ascii="Arial" w:eastAsia="Times New Roman" w:hAnsi="Arial" w:cs="Arial"/>
          <w:lang w:eastAsia="pl-PL"/>
        </w:rPr>
      </w:pPr>
    </w:p>
    <w:sectPr w:rsidR="00015E7C" w:rsidSect="00402F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49D"/>
    <w:multiLevelType w:val="hybridMultilevel"/>
    <w:tmpl w:val="3A0C5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6D9A"/>
    <w:multiLevelType w:val="hybridMultilevel"/>
    <w:tmpl w:val="E176F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849BA"/>
    <w:multiLevelType w:val="hybridMultilevel"/>
    <w:tmpl w:val="D9CCF616"/>
    <w:lvl w:ilvl="0" w:tplc="73341EC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BF"/>
    <w:rsid w:val="00015E7C"/>
    <w:rsid w:val="00113DAF"/>
    <w:rsid w:val="00134B5B"/>
    <w:rsid w:val="00374C31"/>
    <w:rsid w:val="003C34AB"/>
    <w:rsid w:val="003F0B05"/>
    <w:rsid w:val="00402FAC"/>
    <w:rsid w:val="004209DC"/>
    <w:rsid w:val="005E139E"/>
    <w:rsid w:val="006B10AF"/>
    <w:rsid w:val="006C03F4"/>
    <w:rsid w:val="0074109F"/>
    <w:rsid w:val="007613D8"/>
    <w:rsid w:val="00865B07"/>
    <w:rsid w:val="0091278C"/>
    <w:rsid w:val="00926E7E"/>
    <w:rsid w:val="00AC21A1"/>
    <w:rsid w:val="00C91B6A"/>
    <w:rsid w:val="00D01E16"/>
    <w:rsid w:val="00DC77A5"/>
    <w:rsid w:val="00DF219F"/>
    <w:rsid w:val="00E0525F"/>
    <w:rsid w:val="00F95DBF"/>
    <w:rsid w:val="00FA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311"/>
  <w15:chartTrackingRefBased/>
  <w15:docId w15:val="{ABE5929A-3E9A-40C8-B48C-F0703919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5E7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15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Czaporowska</dc:creator>
  <cp:keywords/>
  <dc:description/>
  <cp:lastModifiedBy>Elżbieta Czaporowska</cp:lastModifiedBy>
  <cp:revision>20</cp:revision>
  <cp:lastPrinted>2025-10-09T09:10:00Z</cp:lastPrinted>
  <dcterms:created xsi:type="dcterms:W3CDTF">2025-10-09T08:46:00Z</dcterms:created>
  <dcterms:modified xsi:type="dcterms:W3CDTF">2025-10-21T10:41:00Z</dcterms:modified>
</cp:coreProperties>
</file>